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after="80" w:before="0" w:lineRule="auto"/>
        <w:rPr>
          <w:rFonts w:ascii="Arial" w:cs="Arial" w:eastAsia="Arial" w:hAnsi="Arial"/>
          <w:b w:val="1"/>
          <w:bCs w:val="1"/>
          <w:color w:val="333333"/>
          <w:sz w:val="26"/>
          <w:szCs w:val="26"/>
        </w:rPr>
      </w:pPr>
      <w:bookmarkStart w:colFirst="0" w:colLast="0" w:name="_lsmkddst6iqy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6"/>
          <w:szCs w:val="26"/>
          <w:rtl w:val="0"/>
        </w:rPr>
        <w:t xml:space="preserve">Modulo di Richiesta di Accesso agli Atti</w:t>
      </w:r>
    </w:p>
    <w:p w:rsidR="00000000" w:rsidDel="00000000" w:rsidP="00000000" w:rsidRDefault="00000000" w:rsidRPr="00000000" w14:paraId="00000002">
      <w:pPr>
        <w:spacing w:after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spacing w:after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Istituto Comprensivo "Roncalli" – Dueville (VI)</w:t>
      </w:r>
    </w:p>
    <w:p w:rsidR="00000000" w:rsidDel="00000000" w:rsidP="00000000" w:rsidRDefault="00000000" w:rsidRPr="00000000" w14:paraId="00000004">
      <w:pPr>
        <w:spacing w:after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 __________________________________________________________,</w:t>
      </w:r>
    </w:p>
    <w:p w:rsidR="00000000" w:rsidDel="00000000" w:rsidP="00000000" w:rsidRDefault="00000000" w:rsidRPr="00000000" w14:paraId="00000005">
      <w:pPr>
        <w:spacing w:after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nato/a a _________________________ il _______________________________________,</w:t>
      </w:r>
    </w:p>
    <w:p w:rsidR="00000000" w:rsidDel="00000000" w:rsidP="00000000" w:rsidRDefault="00000000" w:rsidRPr="00000000" w14:paraId="00000006">
      <w:pPr>
        <w:spacing w:after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residente in _______________________ via _____________________________________,</w:t>
      </w:r>
    </w:p>
    <w:p w:rsidR="00000000" w:rsidDel="00000000" w:rsidP="00000000" w:rsidRDefault="00000000" w:rsidRPr="00000000" w14:paraId="00000007">
      <w:pPr>
        <w:spacing w:after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qualità di (specificare se diretto interessato, legale rappresentante, delegato, ecc.) _________________________________________________________________________</w:t>
      </w:r>
    </w:p>
    <w:p w:rsidR="00000000" w:rsidDel="00000000" w:rsidP="00000000" w:rsidRDefault="00000000" w:rsidRPr="00000000" w14:paraId="00000008">
      <w:pPr>
        <w:spacing w:after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recapito telefonico ____________________ email/PEC ____________________________.</w:t>
      </w:r>
    </w:p>
    <w:p w:rsidR="00000000" w:rsidDel="00000000" w:rsidP="00000000" w:rsidRDefault="00000000" w:rsidRPr="00000000" w14:paraId="00000009">
      <w:pPr>
        <w:spacing w:after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CHIEDE</w:t>
      </w:r>
      <w:r w:rsidDel="00000000" w:rsidR="00000000" w:rsidRPr="00000000">
        <w:rPr>
          <w:rFonts w:ascii="Arial" w:cs="Arial" w:eastAsia="Arial" w:hAnsi="Arial"/>
          <w:rtl w:val="0"/>
        </w:rPr>
        <w:t xml:space="preserve"> ai sensi dell’art. 22 della Legge n. 241/1990 e del Regolamento d'Istituto:</w:t>
      </w:r>
    </w:p>
    <w:p w:rsidR="00000000" w:rsidDel="00000000" w:rsidP="00000000" w:rsidRDefault="00000000" w:rsidRPr="00000000" w14:paraId="0000000A">
      <w:pPr>
        <w:spacing w:after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] La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presa visione</w:t>
      </w:r>
      <w:r w:rsidDel="00000000" w:rsidR="00000000" w:rsidRPr="00000000">
        <w:rPr>
          <w:rFonts w:ascii="Arial" w:cs="Arial" w:eastAsia="Arial" w:hAnsi="Arial"/>
          <w:rtl w:val="0"/>
        </w:rPr>
        <w:t xml:space="preserve"> (gratuita) [ ] Il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rilascio di copia</w:t>
      </w:r>
      <w:r w:rsidDel="00000000" w:rsidR="00000000" w:rsidRPr="00000000">
        <w:rPr>
          <w:rFonts w:ascii="Arial" w:cs="Arial" w:eastAsia="Arial" w:hAnsi="Arial"/>
          <w:rtl w:val="0"/>
        </w:rPr>
        <w:t xml:space="preserve"> (semplice o conforme)</w:t>
      </w:r>
    </w:p>
    <w:p w:rsidR="00000000" w:rsidDel="00000000" w:rsidP="00000000" w:rsidRDefault="00000000" w:rsidRPr="00000000" w14:paraId="0000000B">
      <w:pPr>
        <w:spacing w:after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dei seguenti documenti amministrativi (indicare estremi, data, oggetto o altri elementi utili all’individuazione):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MOTIVAZIONE DELLA RICHIESTA</w:t>
      </w:r>
      <w:r w:rsidDel="00000000" w:rsidR="00000000" w:rsidRPr="00000000">
        <w:rPr>
          <w:rFonts w:ascii="Arial" w:cs="Arial" w:eastAsia="Arial" w:hAnsi="Arial"/>
          <w:rtl w:val="0"/>
        </w:rPr>
        <w:t xml:space="preserve"> (Specificare l'interesse diretto, concreto e attuale corrispondente a una situazione giuridicamente tutelata) :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after="80" w:before="0" w:lineRule="auto"/>
        <w:rPr>
          <w:rFonts w:ascii="Arial" w:cs="Arial" w:eastAsia="Arial" w:hAnsi="Arial"/>
          <w:b w:val="1"/>
          <w:bCs w:val="1"/>
          <w:color w:val="333333"/>
          <w:sz w:val="26"/>
          <w:szCs w:val="26"/>
        </w:rPr>
      </w:pPr>
      <w:bookmarkStart w:colFirst="0" w:colLast="0" w:name="_2g2wov8z0fzs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6"/>
          <w:szCs w:val="26"/>
          <w:rtl w:val="0"/>
        </w:rPr>
        <w:t xml:space="preserve">Sezione per la Quantificazione dei Costi</w:t>
      </w:r>
    </w:p>
    <w:p w:rsidR="00000000" w:rsidDel="00000000" w:rsidP="00000000" w:rsidRDefault="00000000" w:rsidRPr="00000000" w14:paraId="00000010">
      <w:pPr>
        <w:spacing w:after="240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Ai fini della determinazione dei costi di riproduzione e spedizione, il richiedente specifica le seguenti preferenze: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lineRule="auto"/>
        <w:ind w:left="720" w:hanging="360"/>
        <w:jc w:val="left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Formato di riproduzione richiesto: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afterAutospacing="0" w:lineRule="auto"/>
        <w:ind w:left="1440" w:hanging="360"/>
        <w:jc w:val="left"/>
      </w:pPr>
      <w:r w:rsidDel="00000000" w:rsidR="00000000" w:rsidRPr="00000000">
        <w:rPr>
          <w:rFonts w:ascii="Arial" w:cs="Arial" w:eastAsia="Arial" w:hAnsi="Arial"/>
          <w:rtl w:val="0"/>
        </w:rPr>
        <w:t xml:space="preserve">[ ] Formato Cartaceo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afterAutospacing="0" w:lineRule="auto"/>
        <w:ind w:left="1440" w:hanging="360"/>
        <w:jc w:val="left"/>
      </w:pPr>
      <w:r w:rsidDel="00000000" w:rsidR="00000000" w:rsidRPr="00000000">
        <w:rPr>
          <w:rFonts w:ascii="Arial" w:cs="Arial" w:eastAsia="Arial" w:hAnsi="Arial"/>
          <w:rtl w:val="0"/>
        </w:rPr>
        <w:t xml:space="preserve">[ ] Formato Digitale nativo o scansione PDF secondo la disponibilità del/i documento/i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lineRule="auto"/>
        <w:ind w:left="720" w:hanging="360"/>
        <w:jc w:val="left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Supporto e Modalità di invio: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afterAutospacing="0" w:lineRule="auto"/>
        <w:ind w:left="1440" w:hanging="360"/>
        <w:jc w:val="left"/>
      </w:pPr>
      <w:r w:rsidDel="00000000" w:rsidR="00000000" w:rsidRPr="00000000">
        <w:rPr>
          <w:rFonts w:ascii="Arial" w:cs="Arial" w:eastAsia="Arial" w:hAnsi="Arial"/>
          <w:rtl w:val="0"/>
        </w:rPr>
        <w:t xml:space="preserve">[ ] Invio tramite posta elettronica certificata (PEC) o ordinaria (PEO)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afterAutospacing="0" w:lineRule="auto"/>
        <w:ind w:left="1440" w:hanging="360"/>
        <w:jc w:val="left"/>
      </w:pPr>
      <w:r w:rsidDel="00000000" w:rsidR="00000000" w:rsidRPr="00000000">
        <w:rPr>
          <w:rFonts w:ascii="Arial" w:cs="Arial" w:eastAsia="Arial" w:hAnsi="Arial"/>
          <w:rtl w:val="0"/>
        </w:rPr>
        <w:t xml:space="preserve">[ ] Ritiro presso gli uffici di segreteria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afterAutospacing="0" w:lineRule="auto"/>
        <w:ind w:left="1440" w:hanging="360"/>
        <w:jc w:val="left"/>
      </w:pPr>
      <w:r w:rsidDel="00000000" w:rsidR="00000000" w:rsidRPr="00000000">
        <w:rPr>
          <w:rFonts w:ascii="Arial" w:cs="Arial" w:eastAsia="Arial" w:hAnsi="Arial"/>
          <w:rtl w:val="0"/>
        </w:rPr>
        <w:t xml:space="preserve">[ ] Spedizione a mezzo posta (con spese a carico del destinatario)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lineRule="auto"/>
        <w:ind w:left="720" w:hanging="360"/>
        <w:jc w:val="left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Tipologia di copia: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afterAutospacing="0" w:lineRule="auto"/>
        <w:ind w:left="1440" w:hanging="360"/>
        <w:jc w:val="left"/>
      </w:pPr>
      <w:r w:rsidDel="00000000" w:rsidR="00000000" w:rsidRPr="00000000">
        <w:rPr>
          <w:rFonts w:ascii="Arial" w:cs="Arial" w:eastAsia="Arial" w:hAnsi="Arial"/>
          <w:rtl w:val="0"/>
        </w:rPr>
        <w:t xml:space="preserve">[ ] Copia semplice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240" w:lineRule="auto"/>
        <w:ind w:left="1440" w:hanging="360"/>
        <w:jc w:val="left"/>
      </w:pPr>
      <w:r w:rsidDel="00000000" w:rsidR="00000000" w:rsidRPr="00000000">
        <w:rPr>
          <w:rFonts w:ascii="Arial" w:cs="Arial" w:eastAsia="Arial" w:hAnsi="Arial"/>
          <w:rtl w:val="0"/>
        </w:rPr>
        <w:t xml:space="preserve">[ ] Copia autentica/conforme all'originale (comporta il pagamento dell’imposta di bollo, ove prevista)</w:t>
      </w:r>
    </w:p>
    <w:p w:rsidR="00000000" w:rsidDel="00000000" w:rsidP="00000000" w:rsidRDefault="00000000" w:rsidRPr="00000000" w14:paraId="0000001B">
      <w:pPr>
        <w:spacing w:after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Dichiarazione di impegno al pagamento:</w:t>
      </w:r>
      <w:r w:rsidDel="00000000" w:rsidR="00000000" w:rsidRPr="00000000">
        <w:rPr>
          <w:rFonts w:ascii="Arial" w:cs="Arial" w:eastAsia="Arial" w:hAnsi="Arial"/>
          <w:rtl w:val="0"/>
        </w:rPr>
        <w:t xml:space="preserve"> Il sottoscritto si impegna a corrispondere all’Istituzione Scolastica il rimborso dei costi di riproduzione, dei diritti di ricerca e visura (se previsti) e delle eventuali spese di spedizione, secondo le tariffe vigenti stabilite dall'Amministrazione.</w:t>
      </w:r>
    </w:p>
    <w:p w:rsidR="00000000" w:rsidDel="00000000" w:rsidP="00000000" w:rsidRDefault="00000000" w:rsidRPr="00000000" w14:paraId="0000001C">
      <w:pPr>
        <w:spacing w:after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Luogo e Data: _________________</w:t>
      </w:r>
    </w:p>
    <w:p w:rsidR="00000000" w:rsidDel="00000000" w:rsidP="00000000" w:rsidRDefault="00000000" w:rsidRPr="00000000" w14:paraId="0000001D">
      <w:pPr>
        <w:spacing w:after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Firma: _______________________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layfair Display" w:cs="Playfair Display" w:eastAsia="Playfair Display" w:hAnsi="Playfair Display"/>
        <w:color w:val="333333"/>
        <w:sz w:val="22"/>
        <w:szCs w:val="22"/>
        <w:lang w:val="it"/>
      </w:rPr>
    </w:rPrDefault>
    <w:pPrDefault>
      <w:pPr>
        <w:spacing w:after="300"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80" w:before="400" w:lineRule="auto"/>
      <w:jc w:val="center"/>
    </w:pPr>
    <w:rPr>
      <w:color w:val="cc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240" w:before="960" w:lineRule="auto"/>
      <w:ind w:right="6.141732283464876"/>
      <w:jc w:val="center"/>
    </w:pPr>
    <w:rPr>
      <w:color w:val="cc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240" w:before="480" w:lineRule="auto"/>
    </w:pPr>
    <w:rPr>
      <w:color w:val="cc00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  <w:jc w:val="center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